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2227" w14:textId="77777777" w:rsidR="006468AA" w:rsidRDefault="006468AA" w:rsidP="006468AA">
      <w:pPr>
        <w:jc w:val="center"/>
        <w:rPr>
          <w:sz w:val="32"/>
          <w:szCs w:val="32"/>
        </w:rPr>
      </w:pPr>
    </w:p>
    <w:p w14:paraId="5E507B89" w14:textId="437345D8" w:rsidR="004423B1" w:rsidRPr="00754C62" w:rsidRDefault="000B2E0D" w:rsidP="006468AA">
      <w:pPr>
        <w:jc w:val="center"/>
        <w:rPr>
          <w:sz w:val="32"/>
          <w:szCs w:val="32"/>
        </w:rPr>
      </w:pPr>
      <w:r w:rsidRPr="00754C62">
        <w:rPr>
          <w:sz w:val="32"/>
          <w:szCs w:val="32"/>
        </w:rPr>
        <w:t xml:space="preserve">Info-Négo </w:t>
      </w:r>
      <w:r w:rsidR="006468AA">
        <w:rPr>
          <w:sz w:val="32"/>
          <w:szCs w:val="32"/>
        </w:rPr>
        <w:t>2</w:t>
      </w:r>
    </w:p>
    <w:p w14:paraId="71E012DE" w14:textId="278E6491" w:rsidR="004423B1" w:rsidRPr="009B5A2B" w:rsidRDefault="006468AA" w:rsidP="004423B1">
      <w:pPr>
        <w:jc w:val="center"/>
        <w:rPr>
          <w:sz w:val="32"/>
          <w:szCs w:val="32"/>
        </w:rPr>
      </w:pPr>
      <w:r w:rsidRPr="009B5A2B">
        <w:rPr>
          <w:sz w:val="32"/>
          <w:szCs w:val="32"/>
        </w:rPr>
        <w:t>1er</w:t>
      </w:r>
      <w:r w:rsidR="004423B1" w:rsidRPr="009B5A2B">
        <w:rPr>
          <w:sz w:val="32"/>
          <w:szCs w:val="32"/>
        </w:rPr>
        <w:t xml:space="preserve"> </w:t>
      </w:r>
      <w:r w:rsidRPr="009B5A2B">
        <w:rPr>
          <w:sz w:val="32"/>
          <w:szCs w:val="32"/>
        </w:rPr>
        <w:t>mars</w:t>
      </w:r>
      <w:r w:rsidR="004423B1" w:rsidRPr="009B5A2B">
        <w:rPr>
          <w:sz w:val="32"/>
          <w:szCs w:val="32"/>
        </w:rPr>
        <w:t xml:space="preserve"> 2023</w:t>
      </w:r>
    </w:p>
    <w:p w14:paraId="1806AB10" w14:textId="1C9DFC00" w:rsidR="000B2E0D" w:rsidRPr="00515730" w:rsidRDefault="000B2E0D" w:rsidP="00572EDB">
      <w:pPr>
        <w:jc w:val="both"/>
        <w:rPr>
          <w:sz w:val="24"/>
          <w:szCs w:val="24"/>
        </w:rPr>
      </w:pPr>
    </w:p>
    <w:p w14:paraId="73D93A9A" w14:textId="26DD0B7F" w:rsidR="00A052BE" w:rsidRPr="00515730" w:rsidRDefault="00A052BE" w:rsidP="00572EDB">
      <w:pPr>
        <w:jc w:val="both"/>
        <w:rPr>
          <w:sz w:val="24"/>
          <w:szCs w:val="24"/>
        </w:rPr>
      </w:pPr>
      <w:r w:rsidRPr="00515730">
        <w:rPr>
          <w:sz w:val="24"/>
          <w:szCs w:val="24"/>
        </w:rPr>
        <w:t>Le mercredi 22 février 2023, les représentants du SPPRUL-CSQ ont rencontré les représentants de l’Université Laval dans le but de lancer la ronde de négociation</w:t>
      </w:r>
      <w:r w:rsidR="006B007D">
        <w:rPr>
          <w:sz w:val="24"/>
          <w:szCs w:val="24"/>
        </w:rPr>
        <w:t>s</w:t>
      </w:r>
      <w:r w:rsidRPr="00515730">
        <w:rPr>
          <w:sz w:val="24"/>
          <w:szCs w:val="24"/>
        </w:rPr>
        <w:t xml:space="preserve"> collective</w:t>
      </w:r>
      <w:r w:rsidR="006B007D">
        <w:rPr>
          <w:sz w:val="24"/>
          <w:szCs w:val="24"/>
        </w:rPr>
        <w:t>s</w:t>
      </w:r>
      <w:r w:rsidRPr="00515730">
        <w:rPr>
          <w:sz w:val="24"/>
          <w:szCs w:val="24"/>
        </w:rPr>
        <w:t xml:space="preserve"> 2023. </w:t>
      </w:r>
    </w:p>
    <w:p w14:paraId="385CB24F" w14:textId="492FD0AE" w:rsidR="00A052BE" w:rsidRPr="00515730" w:rsidRDefault="00A052BE" w:rsidP="00572EDB">
      <w:pPr>
        <w:jc w:val="both"/>
        <w:rPr>
          <w:sz w:val="24"/>
          <w:szCs w:val="24"/>
        </w:rPr>
      </w:pPr>
    </w:p>
    <w:p w14:paraId="4A657CE6" w14:textId="63A21E22" w:rsidR="00A052BE" w:rsidRPr="00515730" w:rsidRDefault="00A052BE" w:rsidP="00572EDB">
      <w:pPr>
        <w:jc w:val="both"/>
        <w:rPr>
          <w:sz w:val="24"/>
          <w:szCs w:val="24"/>
        </w:rPr>
      </w:pPr>
      <w:r w:rsidRPr="00515730">
        <w:rPr>
          <w:sz w:val="24"/>
          <w:szCs w:val="24"/>
        </w:rPr>
        <w:t>Ayant appris l’absence de Vincent Perrault</w:t>
      </w:r>
      <w:r w:rsidR="006C05CD">
        <w:rPr>
          <w:sz w:val="24"/>
          <w:szCs w:val="24"/>
        </w:rPr>
        <w:t xml:space="preserve"> (négociateur attitré de la CSQ)</w:t>
      </w:r>
      <w:r w:rsidRPr="00515730">
        <w:rPr>
          <w:sz w:val="24"/>
          <w:szCs w:val="24"/>
        </w:rPr>
        <w:t xml:space="preserve"> le lundi 20 février</w:t>
      </w:r>
      <w:r w:rsidR="00F12273" w:rsidRPr="00515730">
        <w:rPr>
          <w:sz w:val="24"/>
          <w:szCs w:val="24"/>
        </w:rPr>
        <w:t xml:space="preserve"> 2023</w:t>
      </w:r>
      <w:r w:rsidRPr="00515730">
        <w:rPr>
          <w:sz w:val="24"/>
          <w:szCs w:val="24"/>
        </w:rPr>
        <w:t xml:space="preserve">, c’est avec agilité que nous </w:t>
      </w:r>
      <w:r w:rsidR="00493335">
        <w:rPr>
          <w:sz w:val="24"/>
          <w:szCs w:val="24"/>
        </w:rPr>
        <w:t xml:space="preserve">avons accueilli </w:t>
      </w:r>
      <w:r w:rsidRPr="00515730">
        <w:rPr>
          <w:sz w:val="24"/>
          <w:szCs w:val="24"/>
        </w:rPr>
        <w:t>madame Nathaly Castonguay qui a su rebondir pour lancer les festivité</w:t>
      </w:r>
      <w:r w:rsidR="00F12273" w:rsidRPr="00515730">
        <w:rPr>
          <w:sz w:val="24"/>
          <w:szCs w:val="24"/>
        </w:rPr>
        <w:t>s</w:t>
      </w:r>
      <w:r w:rsidRPr="00515730">
        <w:rPr>
          <w:sz w:val="24"/>
          <w:szCs w:val="24"/>
        </w:rPr>
        <w:t xml:space="preserve"> quelque</w:t>
      </w:r>
      <w:r w:rsidR="00722FC6">
        <w:rPr>
          <w:sz w:val="24"/>
          <w:szCs w:val="24"/>
        </w:rPr>
        <w:t>s</w:t>
      </w:r>
      <w:r w:rsidRPr="00515730">
        <w:rPr>
          <w:sz w:val="24"/>
          <w:szCs w:val="24"/>
        </w:rPr>
        <w:t xml:space="preserve"> </w:t>
      </w:r>
      <w:r w:rsidR="00F12273" w:rsidRPr="00515730">
        <w:rPr>
          <w:sz w:val="24"/>
          <w:szCs w:val="24"/>
        </w:rPr>
        <w:t>48 heures</w:t>
      </w:r>
      <w:r w:rsidRPr="00515730">
        <w:rPr>
          <w:sz w:val="24"/>
          <w:szCs w:val="24"/>
        </w:rPr>
        <w:t xml:space="preserve"> plus tard. </w:t>
      </w:r>
    </w:p>
    <w:p w14:paraId="1B653A01" w14:textId="1B1AE5FC" w:rsidR="00A052BE" w:rsidRPr="00515730" w:rsidRDefault="00A052BE" w:rsidP="00572EDB">
      <w:pPr>
        <w:jc w:val="both"/>
        <w:rPr>
          <w:sz w:val="24"/>
          <w:szCs w:val="24"/>
        </w:rPr>
      </w:pPr>
    </w:p>
    <w:p w14:paraId="54465F0F" w14:textId="36FE0EEC" w:rsidR="0039118F" w:rsidRPr="00515730" w:rsidRDefault="00F12273" w:rsidP="00572EDB">
      <w:pPr>
        <w:jc w:val="both"/>
        <w:rPr>
          <w:sz w:val="24"/>
          <w:szCs w:val="24"/>
        </w:rPr>
      </w:pPr>
      <w:r w:rsidRPr="00515730">
        <w:rPr>
          <w:sz w:val="24"/>
          <w:szCs w:val="24"/>
        </w:rPr>
        <w:t>Comme cela était prévu, le Syndicat a procédé à la lecture de son cahier de revendication</w:t>
      </w:r>
      <w:r w:rsidR="00385F19" w:rsidRPr="00515730">
        <w:rPr>
          <w:rStyle w:val="Appelnotedebasdep"/>
          <w:sz w:val="24"/>
          <w:szCs w:val="24"/>
        </w:rPr>
        <w:footnoteReference w:id="1"/>
      </w:r>
      <w:r w:rsidR="00491F97" w:rsidRPr="00515730">
        <w:rPr>
          <w:sz w:val="24"/>
          <w:szCs w:val="24"/>
        </w:rPr>
        <w:t xml:space="preserve"> auprès des quatre représentants de l’Université Laval</w:t>
      </w:r>
      <w:r w:rsidR="001B0C1F">
        <w:rPr>
          <w:rStyle w:val="Appelnotedebasdep"/>
          <w:sz w:val="24"/>
          <w:szCs w:val="24"/>
        </w:rPr>
        <w:footnoteReference w:id="2"/>
      </w:r>
      <w:r w:rsidR="0039118F" w:rsidRPr="00515730">
        <w:rPr>
          <w:sz w:val="24"/>
          <w:szCs w:val="24"/>
        </w:rPr>
        <w:t xml:space="preserve">. </w:t>
      </w:r>
    </w:p>
    <w:p w14:paraId="1248C723" w14:textId="0D0C369A" w:rsidR="00F12273" w:rsidRPr="00515730" w:rsidRDefault="00F12273" w:rsidP="00572EDB">
      <w:pPr>
        <w:jc w:val="both"/>
        <w:rPr>
          <w:sz w:val="24"/>
          <w:szCs w:val="24"/>
        </w:rPr>
      </w:pPr>
    </w:p>
    <w:p w14:paraId="28975DDB" w14:textId="43B99D5D" w:rsidR="00F12273" w:rsidRPr="00515730" w:rsidRDefault="0039118F" w:rsidP="00572EDB">
      <w:pPr>
        <w:jc w:val="both"/>
        <w:rPr>
          <w:sz w:val="24"/>
          <w:szCs w:val="24"/>
        </w:rPr>
      </w:pPr>
      <w:r w:rsidRPr="00515730">
        <w:rPr>
          <w:sz w:val="24"/>
          <w:szCs w:val="24"/>
        </w:rPr>
        <w:t xml:space="preserve">Le Syndicat </w:t>
      </w:r>
      <w:r w:rsidR="002B004A">
        <w:rPr>
          <w:sz w:val="24"/>
          <w:szCs w:val="24"/>
        </w:rPr>
        <w:t>a</w:t>
      </w:r>
      <w:r w:rsidR="000B6153">
        <w:rPr>
          <w:sz w:val="24"/>
          <w:szCs w:val="24"/>
        </w:rPr>
        <w:t xml:space="preserve"> demandé</w:t>
      </w:r>
      <w:r w:rsidRPr="00515730">
        <w:rPr>
          <w:sz w:val="24"/>
          <w:szCs w:val="24"/>
        </w:rPr>
        <w:t xml:space="preserve"> </w:t>
      </w:r>
      <w:r w:rsidR="002B004A">
        <w:rPr>
          <w:sz w:val="24"/>
          <w:szCs w:val="24"/>
        </w:rPr>
        <w:t>de</w:t>
      </w:r>
      <w:r w:rsidR="00E01162">
        <w:rPr>
          <w:sz w:val="24"/>
          <w:szCs w:val="24"/>
        </w:rPr>
        <w:t xml:space="preserve"> </w:t>
      </w:r>
      <w:r w:rsidRPr="00515730">
        <w:rPr>
          <w:sz w:val="24"/>
          <w:szCs w:val="24"/>
        </w:rPr>
        <w:t>négocier sur une base régulière</w:t>
      </w:r>
      <w:r w:rsidR="008B6146">
        <w:rPr>
          <w:sz w:val="24"/>
          <w:szCs w:val="24"/>
        </w:rPr>
        <w:t xml:space="preserve"> et l</w:t>
      </w:r>
      <w:r w:rsidR="00385F19" w:rsidRPr="00515730">
        <w:rPr>
          <w:sz w:val="24"/>
          <w:szCs w:val="24"/>
        </w:rPr>
        <w:t>es parties ont convenu que le syndicat transmettrait un projet de calendrier de rencontre</w:t>
      </w:r>
      <w:r w:rsidR="00F8072E">
        <w:rPr>
          <w:sz w:val="24"/>
          <w:szCs w:val="24"/>
        </w:rPr>
        <w:t>s</w:t>
      </w:r>
      <w:r w:rsidR="00385F19" w:rsidRPr="00515730">
        <w:rPr>
          <w:sz w:val="24"/>
          <w:szCs w:val="24"/>
        </w:rPr>
        <w:t xml:space="preserve"> afin de donner un rythme à la ronde de négociation</w:t>
      </w:r>
      <w:r w:rsidR="00621697">
        <w:rPr>
          <w:sz w:val="24"/>
          <w:szCs w:val="24"/>
        </w:rPr>
        <w:t>s</w:t>
      </w:r>
      <w:r w:rsidR="00385F19" w:rsidRPr="00515730">
        <w:rPr>
          <w:sz w:val="24"/>
          <w:szCs w:val="24"/>
        </w:rPr>
        <w:t>.</w:t>
      </w:r>
    </w:p>
    <w:p w14:paraId="629EF4F6" w14:textId="77777777" w:rsidR="00385F19" w:rsidRPr="00515730" w:rsidRDefault="00385F19" w:rsidP="00572EDB">
      <w:pPr>
        <w:jc w:val="both"/>
        <w:rPr>
          <w:sz w:val="24"/>
          <w:szCs w:val="24"/>
        </w:rPr>
      </w:pPr>
    </w:p>
    <w:p w14:paraId="61AC31C2" w14:textId="4183F1E1" w:rsidR="00385F19" w:rsidRPr="00515730" w:rsidRDefault="00621697" w:rsidP="00572EDB">
      <w:pPr>
        <w:jc w:val="both"/>
        <w:rPr>
          <w:sz w:val="24"/>
          <w:szCs w:val="24"/>
        </w:rPr>
      </w:pPr>
      <w:r>
        <w:rPr>
          <w:sz w:val="24"/>
          <w:szCs w:val="24"/>
        </w:rPr>
        <w:t>Dès</w:t>
      </w:r>
      <w:r w:rsidR="00D52B86" w:rsidRPr="00515730">
        <w:rPr>
          <w:sz w:val="24"/>
          <w:szCs w:val="24"/>
        </w:rPr>
        <w:t xml:space="preserve"> </w:t>
      </w:r>
      <w:r w:rsidR="00D86439">
        <w:rPr>
          <w:sz w:val="24"/>
          <w:szCs w:val="24"/>
        </w:rPr>
        <w:t xml:space="preserve">la </w:t>
      </w:r>
      <w:r w:rsidR="00D52B86" w:rsidRPr="00515730">
        <w:rPr>
          <w:sz w:val="24"/>
          <w:szCs w:val="24"/>
        </w:rPr>
        <w:t>prochaine rencontre, les parties pourrai</w:t>
      </w:r>
      <w:r w:rsidR="00493335">
        <w:rPr>
          <w:sz w:val="24"/>
          <w:szCs w:val="24"/>
        </w:rPr>
        <w:t>en</w:t>
      </w:r>
      <w:r w:rsidR="00D52B86" w:rsidRPr="00515730">
        <w:rPr>
          <w:sz w:val="24"/>
          <w:szCs w:val="24"/>
        </w:rPr>
        <w:t xml:space="preserve">t être en mesure d’échanger leurs demandes sous forme de textes afin d’engager </w:t>
      </w:r>
      <w:r w:rsidR="00D86439">
        <w:rPr>
          <w:sz w:val="24"/>
          <w:szCs w:val="24"/>
        </w:rPr>
        <w:t>officiellement les discussions.</w:t>
      </w:r>
      <w:r w:rsidR="00D52B86" w:rsidRPr="00515730">
        <w:rPr>
          <w:sz w:val="24"/>
          <w:szCs w:val="24"/>
        </w:rPr>
        <w:t xml:space="preserve"> </w:t>
      </w:r>
    </w:p>
    <w:p w14:paraId="11ACCABF" w14:textId="77777777" w:rsidR="00385F19" w:rsidRPr="00515730" w:rsidRDefault="00385F19" w:rsidP="00572EDB">
      <w:pPr>
        <w:jc w:val="both"/>
        <w:rPr>
          <w:sz w:val="24"/>
          <w:szCs w:val="24"/>
        </w:rPr>
      </w:pPr>
    </w:p>
    <w:p w14:paraId="02E5C3F1" w14:textId="34B5BFCB" w:rsidR="0039118F" w:rsidRPr="00515730" w:rsidRDefault="008B6146" w:rsidP="00572EDB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D52B86" w:rsidRPr="00515730">
        <w:rPr>
          <w:sz w:val="24"/>
          <w:szCs w:val="24"/>
        </w:rPr>
        <w:t xml:space="preserve">’enjeu majeur qu’est le monétaire </w:t>
      </w:r>
      <w:r w:rsidR="00385F19" w:rsidRPr="00515730">
        <w:rPr>
          <w:sz w:val="24"/>
          <w:szCs w:val="24"/>
        </w:rPr>
        <w:t>a été</w:t>
      </w:r>
      <w:r w:rsidR="00D52B86" w:rsidRPr="00515730">
        <w:rPr>
          <w:sz w:val="24"/>
          <w:szCs w:val="24"/>
        </w:rPr>
        <w:t xml:space="preserve"> identifié comme prioritaire</w:t>
      </w:r>
      <w:r w:rsidR="00385F19" w:rsidRPr="00515730">
        <w:rPr>
          <w:sz w:val="24"/>
          <w:szCs w:val="24"/>
        </w:rPr>
        <w:t xml:space="preserve"> pour le Syndicat</w:t>
      </w:r>
      <w:r w:rsidR="00D52B86" w:rsidRPr="00515730">
        <w:rPr>
          <w:sz w:val="24"/>
          <w:szCs w:val="24"/>
        </w:rPr>
        <w:t>, notamment en raison de l’absence d’indexation</w:t>
      </w:r>
      <w:r w:rsidR="00493335">
        <w:rPr>
          <w:sz w:val="24"/>
          <w:szCs w:val="24"/>
        </w:rPr>
        <w:t>s</w:t>
      </w:r>
      <w:r w:rsidR="00D52B86" w:rsidRPr="00515730">
        <w:rPr>
          <w:sz w:val="24"/>
          <w:szCs w:val="24"/>
        </w:rPr>
        <w:t xml:space="preserve"> attribué</w:t>
      </w:r>
      <w:r w:rsidR="00493335">
        <w:rPr>
          <w:sz w:val="24"/>
          <w:szCs w:val="24"/>
        </w:rPr>
        <w:t>e</w:t>
      </w:r>
      <w:r w:rsidR="00D52B86" w:rsidRPr="00515730">
        <w:rPr>
          <w:sz w:val="24"/>
          <w:szCs w:val="24"/>
        </w:rPr>
        <w:t xml:space="preserve">s aux </w:t>
      </w:r>
      <w:r w:rsidR="009260CB">
        <w:rPr>
          <w:sz w:val="24"/>
          <w:szCs w:val="24"/>
        </w:rPr>
        <w:t xml:space="preserve">PPR-II et </w:t>
      </w:r>
      <w:r w:rsidR="00D52B86" w:rsidRPr="00515730">
        <w:rPr>
          <w:sz w:val="24"/>
          <w:szCs w:val="24"/>
        </w:rPr>
        <w:t>PPR-III au cours des dernières années</w:t>
      </w:r>
      <w:r w:rsidR="00D52B86" w:rsidRPr="00515730">
        <w:rPr>
          <w:rStyle w:val="Appelnotedebasdep"/>
          <w:sz w:val="24"/>
          <w:szCs w:val="24"/>
        </w:rPr>
        <w:footnoteReference w:id="3"/>
      </w:r>
      <w:r w:rsidR="00D52B86" w:rsidRPr="00515730">
        <w:rPr>
          <w:sz w:val="24"/>
          <w:szCs w:val="24"/>
        </w:rPr>
        <w:t xml:space="preserve">. </w:t>
      </w:r>
    </w:p>
    <w:p w14:paraId="532A9634" w14:textId="23D12D13" w:rsidR="00D52B86" w:rsidRPr="00515730" w:rsidRDefault="00D52B86" w:rsidP="00572EDB">
      <w:pPr>
        <w:jc w:val="both"/>
        <w:rPr>
          <w:sz w:val="24"/>
          <w:szCs w:val="24"/>
        </w:rPr>
      </w:pPr>
    </w:p>
    <w:p w14:paraId="2ABAF6C3" w14:textId="3B7BCAFF" w:rsidR="00D52B86" w:rsidRPr="00515730" w:rsidRDefault="00385F19" w:rsidP="00572EDB">
      <w:pPr>
        <w:jc w:val="both"/>
        <w:rPr>
          <w:sz w:val="24"/>
          <w:szCs w:val="24"/>
        </w:rPr>
      </w:pPr>
      <w:r w:rsidRPr="00515730">
        <w:rPr>
          <w:sz w:val="24"/>
          <w:szCs w:val="24"/>
        </w:rPr>
        <w:t>D’un point de vue technique, la question de</w:t>
      </w:r>
      <w:r w:rsidR="00493335">
        <w:rPr>
          <w:sz w:val="24"/>
          <w:szCs w:val="24"/>
        </w:rPr>
        <w:t>s</w:t>
      </w:r>
      <w:r w:rsidRPr="00515730">
        <w:rPr>
          <w:sz w:val="24"/>
          <w:szCs w:val="24"/>
        </w:rPr>
        <w:t xml:space="preserve"> heures de libérations a été soulevé</w:t>
      </w:r>
      <w:r w:rsidR="00493335">
        <w:rPr>
          <w:sz w:val="24"/>
          <w:szCs w:val="24"/>
        </w:rPr>
        <w:t>e</w:t>
      </w:r>
      <w:r w:rsidRPr="00515730">
        <w:rPr>
          <w:sz w:val="24"/>
          <w:szCs w:val="24"/>
        </w:rPr>
        <w:t xml:space="preserve"> en évoquant l’opportunité d’incorporer cette question à un protocole de négociation. </w:t>
      </w:r>
    </w:p>
    <w:p w14:paraId="4C30FE76" w14:textId="0E9EE3C4" w:rsidR="00515730" w:rsidRPr="00515730" w:rsidRDefault="00515730" w:rsidP="00572EDB">
      <w:pPr>
        <w:jc w:val="both"/>
        <w:rPr>
          <w:sz w:val="24"/>
          <w:szCs w:val="24"/>
        </w:rPr>
      </w:pPr>
    </w:p>
    <w:p w14:paraId="00948317" w14:textId="367410DE" w:rsidR="00515730" w:rsidRPr="00515730" w:rsidRDefault="00515730" w:rsidP="00572EDB">
      <w:pPr>
        <w:jc w:val="both"/>
        <w:rPr>
          <w:sz w:val="24"/>
          <w:szCs w:val="24"/>
        </w:rPr>
      </w:pPr>
      <w:r w:rsidRPr="00515730">
        <w:rPr>
          <w:sz w:val="24"/>
          <w:szCs w:val="24"/>
        </w:rPr>
        <w:t xml:space="preserve">En </w:t>
      </w:r>
      <w:r w:rsidR="000E3674">
        <w:rPr>
          <w:sz w:val="24"/>
          <w:szCs w:val="24"/>
        </w:rPr>
        <w:t>conclusion</w:t>
      </w:r>
      <w:r w:rsidRPr="00515730">
        <w:rPr>
          <w:sz w:val="24"/>
          <w:szCs w:val="24"/>
        </w:rPr>
        <w:t>, nous sommes heureux de vous annoncer que</w:t>
      </w:r>
      <w:r w:rsidR="000E3674">
        <w:rPr>
          <w:sz w:val="24"/>
          <w:szCs w:val="24"/>
        </w:rPr>
        <w:t xml:space="preserve"> le</w:t>
      </w:r>
      <w:r w:rsidRPr="00515730">
        <w:rPr>
          <w:sz w:val="24"/>
          <w:szCs w:val="24"/>
        </w:rPr>
        <w:t xml:space="preserve"> processus est engagé</w:t>
      </w:r>
      <w:r w:rsidR="009F381D">
        <w:rPr>
          <w:sz w:val="24"/>
          <w:szCs w:val="24"/>
        </w:rPr>
        <w:t>. No</w:t>
      </w:r>
      <w:r w:rsidRPr="00515730">
        <w:rPr>
          <w:sz w:val="24"/>
          <w:szCs w:val="24"/>
        </w:rPr>
        <w:t xml:space="preserve">us souhaitons </w:t>
      </w:r>
      <w:r w:rsidR="009F381D">
        <w:rPr>
          <w:sz w:val="24"/>
          <w:szCs w:val="24"/>
        </w:rPr>
        <w:t xml:space="preserve">que </w:t>
      </w:r>
      <w:r w:rsidRPr="00515730">
        <w:rPr>
          <w:sz w:val="24"/>
          <w:szCs w:val="24"/>
        </w:rPr>
        <w:t xml:space="preserve">celui-ci </w:t>
      </w:r>
      <w:r w:rsidR="009F381D">
        <w:rPr>
          <w:sz w:val="24"/>
          <w:szCs w:val="24"/>
        </w:rPr>
        <w:t xml:space="preserve">sera </w:t>
      </w:r>
      <w:r w:rsidRPr="00515730">
        <w:rPr>
          <w:sz w:val="24"/>
          <w:szCs w:val="24"/>
        </w:rPr>
        <w:t>des plus utile</w:t>
      </w:r>
      <w:r w:rsidR="009F381D">
        <w:rPr>
          <w:sz w:val="24"/>
          <w:szCs w:val="24"/>
        </w:rPr>
        <w:t>s</w:t>
      </w:r>
      <w:r w:rsidRPr="00515730">
        <w:rPr>
          <w:sz w:val="24"/>
          <w:szCs w:val="24"/>
        </w:rPr>
        <w:t xml:space="preserve"> pour trouver des solutions aux difficultés vécues </w:t>
      </w:r>
      <w:r w:rsidR="00715A19">
        <w:rPr>
          <w:sz w:val="24"/>
          <w:szCs w:val="24"/>
        </w:rPr>
        <w:t>de part et d'autre</w:t>
      </w:r>
      <w:r w:rsidRPr="00515730">
        <w:rPr>
          <w:sz w:val="24"/>
          <w:szCs w:val="24"/>
        </w:rPr>
        <w:t xml:space="preserve">. </w:t>
      </w:r>
    </w:p>
    <w:p w14:paraId="3E9D699F" w14:textId="37E9D8AC" w:rsidR="00385F19" w:rsidRPr="00515730" w:rsidRDefault="00385F19" w:rsidP="00572EDB">
      <w:pPr>
        <w:jc w:val="both"/>
        <w:rPr>
          <w:sz w:val="24"/>
          <w:szCs w:val="24"/>
        </w:rPr>
      </w:pPr>
    </w:p>
    <w:p w14:paraId="73E5BD70" w14:textId="77777777" w:rsidR="00BE302B" w:rsidRPr="00515730" w:rsidRDefault="00BE302B" w:rsidP="00572EDB">
      <w:pPr>
        <w:jc w:val="both"/>
        <w:rPr>
          <w:sz w:val="24"/>
          <w:szCs w:val="24"/>
        </w:rPr>
      </w:pPr>
    </w:p>
    <w:p w14:paraId="054845F2" w14:textId="60AC1956" w:rsidR="00A0173F" w:rsidRPr="00515730" w:rsidRDefault="00E81388" w:rsidP="00572EDB">
      <w:pPr>
        <w:jc w:val="both"/>
        <w:rPr>
          <w:sz w:val="24"/>
          <w:szCs w:val="24"/>
        </w:rPr>
      </w:pPr>
      <w:r w:rsidRPr="00515730">
        <w:rPr>
          <w:sz w:val="24"/>
          <w:szCs w:val="24"/>
        </w:rPr>
        <w:t>ENSEMBLE</w:t>
      </w:r>
      <w:r w:rsidR="00754C62" w:rsidRPr="00515730">
        <w:rPr>
          <w:sz w:val="24"/>
          <w:szCs w:val="24"/>
        </w:rPr>
        <w:t xml:space="preserve"> – Vers de</w:t>
      </w:r>
      <w:r w:rsidR="00BE302B" w:rsidRPr="00515730">
        <w:rPr>
          <w:sz w:val="24"/>
          <w:szCs w:val="24"/>
        </w:rPr>
        <w:t>s</w:t>
      </w:r>
      <w:r w:rsidR="00754C62" w:rsidRPr="00515730">
        <w:rPr>
          <w:sz w:val="24"/>
          <w:szCs w:val="24"/>
        </w:rPr>
        <w:t xml:space="preserve"> </w:t>
      </w:r>
      <w:r w:rsidR="00715A19">
        <w:rPr>
          <w:sz w:val="24"/>
          <w:szCs w:val="24"/>
        </w:rPr>
        <w:t>négociations gagnantes</w:t>
      </w:r>
      <w:r w:rsidR="00754C62" w:rsidRPr="00515730">
        <w:rPr>
          <w:sz w:val="24"/>
          <w:szCs w:val="24"/>
        </w:rPr>
        <w:t xml:space="preserve"> </w:t>
      </w:r>
      <w:r w:rsidR="00C41456" w:rsidRPr="00515730">
        <w:rPr>
          <w:sz w:val="24"/>
          <w:szCs w:val="24"/>
        </w:rPr>
        <w:t>!</w:t>
      </w:r>
    </w:p>
    <w:p w14:paraId="0597568A" w14:textId="157A37F5" w:rsidR="00A0173F" w:rsidRPr="00515730" w:rsidRDefault="00A0173F" w:rsidP="00572EDB">
      <w:pPr>
        <w:jc w:val="both"/>
        <w:rPr>
          <w:sz w:val="24"/>
          <w:szCs w:val="24"/>
        </w:rPr>
      </w:pPr>
    </w:p>
    <w:p w14:paraId="0CC18195" w14:textId="15765B2E" w:rsidR="00BE302B" w:rsidRPr="00515730" w:rsidRDefault="00BE302B" w:rsidP="00572EDB">
      <w:pPr>
        <w:jc w:val="both"/>
        <w:rPr>
          <w:sz w:val="24"/>
          <w:szCs w:val="24"/>
        </w:rPr>
      </w:pPr>
    </w:p>
    <w:p w14:paraId="7894C3A8" w14:textId="7A738743" w:rsidR="00BE302B" w:rsidRDefault="00BE302B" w:rsidP="00572EDB">
      <w:pPr>
        <w:jc w:val="both"/>
        <w:rPr>
          <w:sz w:val="24"/>
          <w:szCs w:val="24"/>
        </w:rPr>
      </w:pPr>
    </w:p>
    <w:p w14:paraId="3D18FF84" w14:textId="77777777" w:rsidR="00515730" w:rsidRPr="00515730" w:rsidRDefault="00515730" w:rsidP="00572EDB">
      <w:pPr>
        <w:jc w:val="both"/>
        <w:rPr>
          <w:sz w:val="24"/>
          <w:szCs w:val="24"/>
        </w:rPr>
      </w:pPr>
    </w:p>
    <w:p w14:paraId="3359D114" w14:textId="43B5443F" w:rsidR="00A0173F" w:rsidRPr="00515730" w:rsidRDefault="004423B1" w:rsidP="00572EDB">
      <w:pPr>
        <w:jc w:val="both"/>
        <w:rPr>
          <w:sz w:val="24"/>
          <w:szCs w:val="24"/>
        </w:rPr>
      </w:pPr>
      <w:r w:rsidRPr="00515730">
        <w:rPr>
          <w:sz w:val="24"/>
          <w:szCs w:val="24"/>
        </w:rPr>
        <w:t xml:space="preserve">Le </w:t>
      </w:r>
      <w:r w:rsidR="00A0173F" w:rsidRPr="00515730">
        <w:rPr>
          <w:sz w:val="24"/>
          <w:szCs w:val="24"/>
        </w:rPr>
        <w:t xml:space="preserve">Comité de négociation collective CAMPUS </w:t>
      </w:r>
    </w:p>
    <w:p w14:paraId="3381C6C9" w14:textId="6871BD18" w:rsidR="00A0173F" w:rsidRPr="00515730" w:rsidRDefault="004423B1" w:rsidP="00572EDB">
      <w:pPr>
        <w:jc w:val="both"/>
        <w:rPr>
          <w:sz w:val="24"/>
          <w:szCs w:val="24"/>
        </w:rPr>
      </w:pPr>
      <w:r w:rsidRPr="00515730">
        <w:rPr>
          <w:sz w:val="24"/>
          <w:szCs w:val="24"/>
        </w:rPr>
        <w:t xml:space="preserve">Karoline Blais, Valérie Guay et Claudia Zimmermann </w:t>
      </w:r>
    </w:p>
    <w:p w14:paraId="4A71849C" w14:textId="01B72617" w:rsidR="000B2E0D" w:rsidRPr="00515730" w:rsidRDefault="00515730" w:rsidP="00572E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Nathaly Castonguay </w:t>
      </w:r>
      <w:r w:rsidR="008B6146">
        <w:rPr>
          <w:sz w:val="24"/>
          <w:szCs w:val="24"/>
        </w:rPr>
        <w:t>et</w:t>
      </w:r>
      <w:r w:rsidR="004423B1" w:rsidRPr="00515730">
        <w:rPr>
          <w:sz w:val="24"/>
          <w:szCs w:val="24"/>
        </w:rPr>
        <w:t xml:space="preserve"> </w:t>
      </w:r>
      <w:r w:rsidR="008B6146" w:rsidRPr="00515730">
        <w:rPr>
          <w:sz w:val="24"/>
          <w:szCs w:val="24"/>
        </w:rPr>
        <w:t xml:space="preserve">Luc-André Levesque </w:t>
      </w:r>
    </w:p>
    <w:sectPr w:rsidR="000B2E0D" w:rsidRPr="00515730" w:rsidSect="00754C62">
      <w:headerReference w:type="default" r:id="rId8"/>
      <w:pgSz w:w="12242" w:h="20163" w:code="5"/>
      <w:pgMar w:top="1440" w:right="179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E891" w14:textId="77777777" w:rsidR="0024158B" w:rsidRDefault="0024158B" w:rsidP="00EA21D8">
      <w:r>
        <w:separator/>
      </w:r>
    </w:p>
  </w:endnote>
  <w:endnote w:type="continuationSeparator" w:id="0">
    <w:p w14:paraId="6D359C7F" w14:textId="77777777" w:rsidR="0024158B" w:rsidRDefault="0024158B" w:rsidP="00EA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73C2" w14:textId="77777777" w:rsidR="0024158B" w:rsidRDefault="0024158B" w:rsidP="00EA21D8">
      <w:r>
        <w:separator/>
      </w:r>
    </w:p>
  </w:footnote>
  <w:footnote w:type="continuationSeparator" w:id="0">
    <w:p w14:paraId="53D5E21E" w14:textId="77777777" w:rsidR="0024158B" w:rsidRDefault="0024158B" w:rsidP="00EA21D8">
      <w:r>
        <w:continuationSeparator/>
      </w:r>
    </w:p>
  </w:footnote>
  <w:footnote w:id="1">
    <w:p w14:paraId="247D239C" w14:textId="4D56ABAA" w:rsidR="00385F19" w:rsidRDefault="00385F19" w:rsidP="00385F1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bookmarkStart w:id="0" w:name="_MON_1739109698"/>
        <w:bookmarkEnd w:id="0"/>
        <w:r>
          <w:rPr>
            <w:sz w:val="28"/>
            <w:szCs w:val="28"/>
          </w:rPr>
          <w:object w:dxaOrig="1149" w:dyaOrig="747" w14:anchorId="6FBC43A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style="width:75.5pt;height:49.5pt">
              <v:imagedata r:id="rId2" o:title=""/>
            </v:shape>
            <o:OLEObject Type="Embed" ProgID="Word.Document.12" ShapeID="_x0000_i1026" DrawAspect="Icon" ObjectID="_1741501645" r:id="rId3">
              <o:FieldCodes>\s</o:FieldCodes>
            </o:OLEObject>
          </w:object>
        </w:r>
      </w:hyperlink>
    </w:p>
  </w:footnote>
  <w:footnote w:id="2">
    <w:p w14:paraId="0760D7BA" w14:textId="4583BCFF" w:rsidR="001B0C1F" w:rsidRDefault="001B0C1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A00F1">
        <w:t>Mylène Custeau-Boisclair -</w:t>
      </w:r>
      <w:r w:rsidRPr="00BA00F1">
        <w:rPr>
          <w:i/>
          <w:iCs/>
        </w:rPr>
        <w:t>conseillère en négociation collective et conditions de travail</w:t>
      </w:r>
      <w:r w:rsidRPr="00BA00F1">
        <w:t>-; Isabelle Gervais -</w:t>
      </w:r>
      <w:r w:rsidRPr="00BA00F1">
        <w:rPr>
          <w:i/>
          <w:iCs/>
        </w:rPr>
        <w:t>conseillère en gestion des ressources humaines et en relations de travail</w:t>
      </w:r>
      <w:r w:rsidRPr="00BA00F1">
        <w:t>-; Jean-Paul Laforest -</w:t>
      </w:r>
      <w:r w:rsidRPr="00BA00F1">
        <w:rPr>
          <w:i/>
          <w:iCs/>
        </w:rPr>
        <w:t>professeur retraité</w:t>
      </w:r>
      <w:r w:rsidRPr="00BA00F1">
        <w:t>- et Pierre Parent Sirois -</w:t>
      </w:r>
      <w:r w:rsidRPr="00BA00F1">
        <w:rPr>
          <w:i/>
          <w:iCs/>
        </w:rPr>
        <w:t>conseiller en négociation collective et conditions de travail</w:t>
      </w:r>
    </w:p>
  </w:footnote>
  <w:footnote w:id="3">
    <w:p w14:paraId="4F5DB50E" w14:textId="646F82F3" w:rsidR="00D52B86" w:rsidRDefault="00D52B8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4" w:history="1">
        <w:r w:rsidRPr="00D52B86">
          <w:rPr>
            <w:rStyle w:val="Lienhypertexte"/>
          </w:rPr>
          <w:t>Lettre d’entente 202108 – Modification de la convention collective – traitement des PPR</w:t>
        </w:r>
      </w:hyperlink>
      <w:r>
        <w:t xml:space="preserve"> et </w:t>
      </w:r>
      <w:hyperlink r:id="rId5" w:history="1">
        <w:r w:rsidRPr="00D52B86">
          <w:rPr>
            <w:rStyle w:val="Lienhypertexte"/>
          </w:rPr>
          <w:t>Lettre d’entent</w:t>
        </w:r>
        <w:r w:rsidR="00515730">
          <w:rPr>
            <w:rStyle w:val="Lienhypertexte"/>
          </w:rPr>
          <w:t>e</w:t>
        </w:r>
        <w:r w:rsidRPr="00D52B86">
          <w:rPr>
            <w:rStyle w:val="Lienhypertexte"/>
          </w:rPr>
          <w:t xml:space="preserve"> – Règlement des griefs CAMPUS-I-2019-01-A, B et C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E301" w14:textId="20AF4482" w:rsidR="006468AA" w:rsidRDefault="006468AA" w:rsidP="006468AA">
    <w:pPr>
      <w:pStyle w:val="En-tte"/>
      <w:ind w:left="-1560"/>
    </w:pPr>
    <w:r>
      <w:rPr>
        <w:noProof/>
      </w:rPr>
      <w:drawing>
        <wp:inline distT="0" distB="0" distL="0" distR="0" wp14:anchorId="7EE3F43B" wp14:editId="0A1D86CE">
          <wp:extent cx="3168650" cy="871855"/>
          <wp:effectExtent l="0" t="0" r="12700" b="4445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E6210"/>
    <w:multiLevelType w:val="multilevel"/>
    <w:tmpl w:val="7A4EA4D4"/>
    <w:styleLink w:val="Style2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2.%1.%3]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[%1.%2.%3.%4]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[%5.%1.%2.%3.%4]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7D1651C"/>
    <w:multiLevelType w:val="multilevel"/>
    <w:tmpl w:val="3CFC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6702994">
    <w:abstractNumId w:val="0"/>
  </w:num>
  <w:num w:numId="2" w16cid:durableId="1810978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0D"/>
    <w:rsid w:val="00015DAB"/>
    <w:rsid w:val="00042E4E"/>
    <w:rsid w:val="0005516A"/>
    <w:rsid w:val="000648E3"/>
    <w:rsid w:val="000B2E0D"/>
    <w:rsid w:val="000B6153"/>
    <w:rsid w:val="000C0620"/>
    <w:rsid w:val="000E3674"/>
    <w:rsid w:val="00146DEE"/>
    <w:rsid w:val="001514FD"/>
    <w:rsid w:val="001B0C1F"/>
    <w:rsid w:val="001C7E1D"/>
    <w:rsid w:val="0024158B"/>
    <w:rsid w:val="00247367"/>
    <w:rsid w:val="00255E29"/>
    <w:rsid w:val="002A73CD"/>
    <w:rsid w:val="002B004A"/>
    <w:rsid w:val="002C5A66"/>
    <w:rsid w:val="0035126A"/>
    <w:rsid w:val="00385F19"/>
    <w:rsid w:val="0039118F"/>
    <w:rsid w:val="00420214"/>
    <w:rsid w:val="004423B1"/>
    <w:rsid w:val="00491F97"/>
    <w:rsid w:val="00493335"/>
    <w:rsid w:val="004956F7"/>
    <w:rsid w:val="004F55CD"/>
    <w:rsid w:val="005003B8"/>
    <w:rsid w:val="00515730"/>
    <w:rsid w:val="0054640C"/>
    <w:rsid w:val="00552045"/>
    <w:rsid w:val="00570D44"/>
    <w:rsid w:val="00572EDB"/>
    <w:rsid w:val="005F3C41"/>
    <w:rsid w:val="00621697"/>
    <w:rsid w:val="00635D55"/>
    <w:rsid w:val="00643F85"/>
    <w:rsid w:val="006468AA"/>
    <w:rsid w:val="00665B03"/>
    <w:rsid w:val="006A286B"/>
    <w:rsid w:val="006B007D"/>
    <w:rsid w:val="006C05CD"/>
    <w:rsid w:val="00715A19"/>
    <w:rsid w:val="00722FC6"/>
    <w:rsid w:val="00754C62"/>
    <w:rsid w:val="00793461"/>
    <w:rsid w:val="007938AD"/>
    <w:rsid w:val="007A6213"/>
    <w:rsid w:val="007D236D"/>
    <w:rsid w:val="007F0117"/>
    <w:rsid w:val="007F7340"/>
    <w:rsid w:val="0081179A"/>
    <w:rsid w:val="00851D67"/>
    <w:rsid w:val="00862E98"/>
    <w:rsid w:val="00883497"/>
    <w:rsid w:val="00890305"/>
    <w:rsid w:val="008B6146"/>
    <w:rsid w:val="008D56A3"/>
    <w:rsid w:val="009260CB"/>
    <w:rsid w:val="00957632"/>
    <w:rsid w:val="00966149"/>
    <w:rsid w:val="00967AE2"/>
    <w:rsid w:val="0097715C"/>
    <w:rsid w:val="009B33E4"/>
    <w:rsid w:val="009B5A2B"/>
    <w:rsid w:val="009C463D"/>
    <w:rsid w:val="009F381D"/>
    <w:rsid w:val="00A0173F"/>
    <w:rsid w:val="00A052BE"/>
    <w:rsid w:val="00A3587A"/>
    <w:rsid w:val="00A90EE0"/>
    <w:rsid w:val="00AB6DB2"/>
    <w:rsid w:val="00B32BC5"/>
    <w:rsid w:val="00B451E8"/>
    <w:rsid w:val="00B811BE"/>
    <w:rsid w:val="00BA00F1"/>
    <w:rsid w:val="00BD5EB9"/>
    <w:rsid w:val="00BE302B"/>
    <w:rsid w:val="00C128AA"/>
    <w:rsid w:val="00C14BC4"/>
    <w:rsid w:val="00C254C7"/>
    <w:rsid w:val="00C41456"/>
    <w:rsid w:val="00C703CB"/>
    <w:rsid w:val="00D31206"/>
    <w:rsid w:val="00D52B86"/>
    <w:rsid w:val="00D86439"/>
    <w:rsid w:val="00D86FE3"/>
    <w:rsid w:val="00D957E2"/>
    <w:rsid w:val="00DD3EC5"/>
    <w:rsid w:val="00E01162"/>
    <w:rsid w:val="00E104BD"/>
    <w:rsid w:val="00E21EB0"/>
    <w:rsid w:val="00E81388"/>
    <w:rsid w:val="00E93EED"/>
    <w:rsid w:val="00EA21D8"/>
    <w:rsid w:val="00F12273"/>
    <w:rsid w:val="00F14D93"/>
    <w:rsid w:val="00F75A40"/>
    <w:rsid w:val="00F8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29AC19"/>
  <w15:chartTrackingRefBased/>
  <w15:docId w15:val="{08457F7B-AF88-4730-A590-85C198A0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0D"/>
    <w:pPr>
      <w:spacing w:after="0" w:line="240" w:lineRule="auto"/>
    </w:pPr>
    <w:rPr>
      <w:rFonts w:eastAsiaTheme="minorEastAsia"/>
      <w:kern w:val="0"/>
      <w:lang w:eastAsia="fr-CA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2">
    <w:name w:val="Style2"/>
    <w:uiPriority w:val="99"/>
    <w:rsid w:val="002A73CD"/>
    <w:pPr>
      <w:numPr>
        <w:numId w:val="1"/>
      </w:numPr>
    </w:pPr>
  </w:style>
  <w:style w:type="character" w:styleId="Lienhypertexte">
    <w:name w:val="Hyperlink"/>
    <w:basedOn w:val="Policepardfaut"/>
    <w:uiPriority w:val="99"/>
    <w:unhideWhenUsed/>
    <w:rsid w:val="000B2E0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2E0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D3EC5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21D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21D8"/>
    <w:rPr>
      <w:rFonts w:eastAsiaTheme="minorEastAsia"/>
      <w:kern w:val="0"/>
      <w:sz w:val="20"/>
      <w:szCs w:val="20"/>
      <w:lang w:eastAsia="fr-CA"/>
      <w14:ligatures w14:val="none"/>
    </w:rPr>
  </w:style>
  <w:style w:type="character" w:styleId="Appelnotedebasdep">
    <w:name w:val="footnote reference"/>
    <w:basedOn w:val="Policepardfaut"/>
    <w:uiPriority w:val="99"/>
    <w:semiHidden/>
    <w:unhideWhenUsed/>
    <w:rsid w:val="00EA21D8"/>
    <w:rPr>
      <w:vertAlign w:val="superscript"/>
    </w:rPr>
  </w:style>
  <w:style w:type="character" w:customStyle="1" w:styleId="label-section">
    <w:name w:val="label-section"/>
    <w:basedOn w:val="Policepardfaut"/>
    <w:rsid w:val="00EA21D8"/>
  </w:style>
  <w:style w:type="character" w:customStyle="1" w:styleId="subsection">
    <w:name w:val="subsection"/>
    <w:basedOn w:val="Policepardfaut"/>
    <w:rsid w:val="00EA21D8"/>
  </w:style>
  <w:style w:type="paragraph" w:styleId="En-tte">
    <w:name w:val="header"/>
    <w:basedOn w:val="Normal"/>
    <w:link w:val="En-tteCar"/>
    <w:uiPriority w:val="99"/>
    <w:unhideWhenUsed/>
    <w:rsid w:val="00A0173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0173F"/>
    <w:rPr>
      <w:rFonts w:eastAsiaTheme="minorEastAsia"/>
      <w:kern w:val="0"/>
      <w:lang w:eastAsia="fr-C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A0173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73F"/>
    <w:rPr>
      <w:rFonts w:eastAsiaTheme="minorEastAsia"/>
      <w:kern w:val="0"/>
      <w:lang w:eastAsia="fr-CA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5520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5204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52045"/>
    <w:rPr>
      <w:rFonts w:eastAsiaTheme="minorEastAsia"/>
      <w:kern w:val="0"/>
      <w:sz w:val="20"/>
      <w:szCs w:val="20"/>
      <w:lang w:eastAsia="fr-CA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20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2045"/>
    <w:rPr>
      <w:rFonts w:eastAsiaTheme="minorEastAsia"/>
      <w:b/>
      <w:bCs/>
      <w:kern w:val="0"/>
      <w:sz w:val="20"/>
      <w:szCs w:val="20"/>
      <w:lang w:eastAsia="fr-CA"/>
      <w14:ligatures w14:val="none"/>
    </w:rPr>
  </w:style>
  <w:style w:type="paragraph" w:styleId="Rvision">
    <w:name w:val="Revision"/>
    <w:hidden/>
    <w:uiPriority w:val="99"/>
    <w:semiHidden/>
    <w:rsid w:val="00957632"/>
    <w:pPr>
      <w:spacing w:after="0" w:line="240" w:lineRule="auto"/>
    </w:pPr>
    <w:rPr>
      <w:rFonts w:eastAsiaTheme="minorEastAsia"/>
      <w:kern w:val="0"/>
      <w:lang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6995">
          <w:marLeft w:val="0"/>
          <w:marRight w:val="0"/>
          <w:marTop w:val="21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050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4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990">
          <w:marLeft w:val="0"/>
          <w:marRight w:val="0"/>
          <w:marTop w:val="21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650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5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.docx"/><Relationship Id="rId2" Type="http://schemas.openxmlformats.org/officeDocument/2006/relationships/image" Target="media/image1.emf"/><Relationship Id="rId1" Type="http://schemas.openxmlformats.org/officeDocument/2006/relationships/hyperlink" Target="https://spprul.ca/wp-content/uploads/2023/03/20230221.14.32-ProjetDepot.docx" TargetMode="External"/><Relationship Id="rId5" Type="http://schemas.openxmlformats.org/officeDocument/2006/relationships/hyperlink" Target="https://spprul.ca/wp-content/uploads/2021/03/Lettre-dentente-sur-le-reglement-des-griefs-2019-01-signee.pdf" TargetMode="External"/><Relationship Id="rId4" Type="http://schemas.openxmlformats.org/officeDocument/2006/relationships/hyperlink" Target="https://spprul.ca/wp-content/uploads/2021/03/Lettre-dentente-no-8-signe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92C13.A2BC23E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977B2-0815-4731-9D7B-CCA71DB3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Luc-André Lévesque</dc:creator>
  <cp:keywords/>
  <dc:description/>
  <cp:lastModifiedBy>Véronique Dumont</cp:lastModifiedBy>
  <cp:revision>2</cp:revision>
  <dcterms:created xsi:type="dcterms:W3CDTF">2023-03-28T13:41:00Z</dcterms:created>
  <dcterms:modified xsi:type="dcterms:W3CDTF">2023-03-28T13:41:00Z</dcterms:modified>
</cp:coreProperties>
</file>